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127C" w14:textId="77777777" w:rsidR="00993321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bookmarkStart w:id="0" w:name="_GoBack"/>
      <w:bookmarkEnd w:id="0"/>
    </w:p>
    <w:p w14:paraId="4790F80F" w14:textId="77777777" w:rsidR="0086438A" w:rsidRDefault="0086438A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</w:p>
    <w:p w14:paraId="0E24E987" w14:textId="77777777" w:rsidR="00993321" w:rsidRPr="00EC19AA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r w:rsidRPr="00EC19AA">
        <w:rPr>
          <w:rFonts w:ascii="Verdana" w:hAnsi="Verdana" w:cs="Verdana"/>
          <w:b/>
          <w:color w:val="535353"/>
        </w:rPr>
        <w:t xml:space="preserve">Week </w:t>
      </w:r>
      <w:r>
        <w:rPr>
          <w:rFonts w:ascii="Verdana" w:hAnsi="Verdana" w:cs="Verdana"/>
          <w:b/>
          <w:color w:val="535353"/>
        </w:rPr>
        <w:t>5</w:t>
      </w:r>
      <w:r w:rsidRPr="00EC19AA">
        <w:rPr>
          <w:rFonts w:ascii="Verdana" w:hAnsi="Verdana" w:cs="Verdana"/>
          <w:b/>
          <w:color w:val="535353"/>
        </w:rPr>
        <w:t xml:space="preserve"> Case </w:t>
      </w:r>
      <w:proofErr w:type="gramStart"/>
      <w:r w:rsidRPr="00EC19AA">
        <w:rPr>
          <w:rFonts w:ascii="Verdana" w:hAnsi="Verdana" w:cs="Verdana"/>
          <w:b/>
          <w:color w:val="535353"/>
        </w:rPr>
        <w:t>Study</w:t>
      </w:r>
      <w:proofErr w:type="gramEnd"/>
      <w:r w:rsidRPr="00EC19AA">
        <w:rPr>
          <w:rFonts w:ascii="Verdana" w:hAnsi="Verdana" w:cs="Verdana"/>
          <w:b/>
          <w:color w:val="535353"/>
        </w:rPr>
        <w:t xml:space="preserve"> – </w:t>
      </w:r>
      <w:r>
        <w:rPr>
          <w:rFonts w:ascii="Verdana" w:hAnsi="Verdana" w:cs="Verdana"/>
          <w:b/>
          <w:color w:val="535353"/>
        </w:rPr>
        <w:t>Russell Simmons</w:t>
      </w:r>
    </w:p>
    <w:p w14:paraId="391FA8A6" w14:textId="77777777" w:rsidR="00993321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0E95C286" w14:textId="77777777" w:rsidR="001C2CA7" w:rsidRDefault="001C2CA7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</w:p>
    <w:p w14:paraId="22543678" w14:textId="77777777" w:rsidR="00993321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 xml:space="preserve">Read the Case Study pg. </w:t>
      </w:r>
      <w:r>
        <w:rPr>
          <w:rFonts w:ascii="Verdana" w:hAnsi="Verdana" w:cs="Verdana"/>
          <w:color w:val="282828"/>
        </w:rPr>
        <w:t>193</w:t>
      </w:r>
      <w:r w:rsidRPr="00CE7A0C">
        <w:rPr>
          <w:rFonts w:ascii="Verdana" w:hAnsi="Verdana" w:cs="Verdana"/>
          <w:color w:val="282828"/>
        </w:rPr>
        <w:t xml:space="preserve"> </w:t>
      </w:r>
      <w:r>
        <w:rPr>
          <w:rFonts w:ascii="Verdana" w:hAnsi="Verdana" w:cs="Verdana"/>
          <w:color w:val="282828"/>
        </w:rPr>
        <w:t>– 194. Answer the questions below</w:t>
      </w:r>
      <w:r w:rsidRPr="00CE7A0C">
        <w:rPr>
          <w:rFonts w:ascii="Verdana" w:hAnsi="Verdana" w:cs="Verdana"/>
          <w:color w:val="282828"/>
        </w:rPr>
        <w:t>.</w:t>
      </w:r>
    </w:p>
    <w:p w14:paraId="13BA5E62" w14:textId="77777777" w:rsidR="00993321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6FC37F56" w14:textId="77777777" w:rsidR="006D58A9" w:rsidRPr="006D58A9" w:rsidRDefault="00993321" w:rsidP="0099332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b/>
          <w:color w:val="282828"/>
        </w:rPr>
      </w:pPr>
      <w:r w:rsidRPr="006D58A9">
        <w:rPr>
          <w:rFonts w:ascii="Verdana" w:hAnsi="Verdana" w:cs="Verdana"/>
          <w:b/>
          <w:color w:val="282828"/>
        </w:rPr>
        <w:t>Why do you think Russell Simmons has been successful?</w:t>
      </w:r>
    </w:p>
    <w:p w14:paraId="39F8E6C0" w14:textId="77777777" w:rsidR="006D58A9" w:rsidRDefault="006D58A9" w:rsidP="006D58A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1CB92BCB" w14:textId="77777777" w:rsidR="006D58A9" w:rsidRPr="006D58A9" w:rsidRDefault="006D58A9" w:rsidP="006D58A9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06D1CEA3" w14:textId="77777777" w:rsidR="00993321" w:rsidRPr="00CE7A0C" w:rsidRDefault="00993321" w:rsidP="0099332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39F0E60F" w14:textId="77777777" w:rsidR="00993321" w:rsidRPr="006D58A9" w:rsidRDefault="00993321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282828"/>
        </w:rPr>
      </w:pPr>
      <w:r w:rsidRPr="006D58A9">
        <w:rPr>
          <w:rFonts w:ascii="Verdana" w:hAnsi="Verdana" w:cs="Verdana"/>
          <w:b/>
          <w:color w:val="282828"/>
        </w:rPr>
        <w:t xml:space="preserve">2.  </w:t>
      </w:r>
      <w:r w:rsidRPr="006D58A9">
        <w:rPr>
          <w:rFonts w:ascii="Verdana" w:hAnsi="Verdana"/>
          <w:b/>
        </w:rPr>
        <w:t>Describe the target market that Simmons is trying to appeal to in all of his business ventures. What does this target market value?</w:t>
      </w:r>
    </w:p>
    <w:p w14:paraId="69B692AE" w14:textId="77777777" w:rsidR="00993321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1C26171F" w14:textId="77777777" w:rsidR="006D58A9" w:rsidRDefault="006D58A9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7C51C80A" w14:textId="77777777" w:rsidR="006D58A9" w:rsidRDefault="006D58A9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68742848" w14:textId="77777777" w:rsidR="006D58A9" w:rsidRPr="006D58A9" w:rsidRDefault="00993321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6D58A9">
        <w:rPr>
          <w:rFonts w:ascii="Verdana" w:hAnsi="Verdana" w:cs="Verdana"/>
          <w:b/>
          <w:color w:val="282828"/>
        </w:rPr>
        <w:t>3</w:t>
      </w:r>
      <w:r w:rsidRPr="006D58A9">
        <w:rPr>
          <w:rFonts w:ascii="Verdana" w:hAnsi="Verdana"/>
          <w:b/>
        </w:rPr>
        <w:t>. Simmons grew up surrounded by hip-hop music and culture. In what wa</w:t>
      </w:r>
      <w:r w:rsidR="006D58A9" w:rsidRPr="006D58A9">
        <w:rPr>
          <w:rFonts w:ascii="Verdana" w:hAnsi="Verdana"/>
          <w:b/>
        </w:rPr>
        <w:t xml:space="preserve">ys did </w:t>
      </w:r>
      <w:r w:rsidRPr="006D58A9">
        <w:rPr>
          <w:rFonts w:ascii="Verdana" w:hAnsi="Verdana"/>
          <w:b/>
        </w:rPr>
        <w:t xml:space="preserve">this give him an advantage in the marketplace? </w:t>
      </w:r>
    </w:p>
    <w:p w14:paraId="4B3A4DB6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16C42D1D" w14:textId="77777777" w:rsidR="00993321" w:rsidRP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6D58A9">
        <w:rPr>
          <w:rFonts w:ascii="Verdana" w:hAnsi="Verdana"/>
          <w:b/>
        </w:rPr>
        <w:t xml:space="preserve">How might his “insider’s </w:t>
      </w:r>
      <w:r w:rsidR="00993321" w:rsidRPr="006D58A9">
        <w:rPr>
          <w:rFonts w:ascii="Verdana" w:hAnsi="Verdana"/>
          <w:b/>
        </w:rPr>
        <w:t>knowledge” also function as a limitation?</w:t>
      </w:r>
    </w:p>
    <w:p w14:paraId="7F037DE2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44014AD3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282828"/>
        </w:rPr>
      </w:pPr>
    </w:p>
    <w:p w14:paraId="00A06715" w14:textId="77777777" w:rsidR="00993321" w:rsidRPr="006D58A9" w:rsidRDefault="00993321" w:rsidP="009933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282828"/>
        </w:rPr>
      </w:pPr>
    </w:p>
    <w:p w14:paraId="249F4FB8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</w:p>
    <w:p w14:paraId="0EC21D70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</w:p>
    <w:p w14:paraId="47F01DA1" w14:textId="77777777" w:rsidR="006D58A9" w:rsidRPr="006D58A9" w:rsidRDefault="00993321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6D58A9">
        <w:rPr>
          <w:rFonts w:ascii="Verdana" w:hAnsi="Verdana"/>
          <w:b/>
        </w:rPr>
        <w:t>4. Brainstorm a business idea that you could pitch to</w:t>
      </w:r>
      <w:r w:rsidR="006D58A9" w:rsidRPr="006D58A9">
        <w:rPr>
          <w:rFonts w:ascii="Verdana" w:hAnsi="Verdana"/>
          <w:b/>
        </w:rPr>
        <w:t xml:space="preserve"> Russell Simmons that would be </w:t>
      </w:r>
      <w:r w:rsidRPr="006D58A9">
        <w:rPr>
          <w:rFonts w:ascii="Verdana" w:hAnsi="Verdana"/>
          <w:b/>
        </w:rPr>
        <w:t xml:space="preserve">appropriate for Rush Communications to consider. </w:t>
      </w:r>
    </w:p>
    <w:p w14:paraId="61AD73B4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563CAA30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7059DF8E" w14:textId="77777777" w:rsidR="006D58A9" w:rsidRDefault="006D58A9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42E24EE9" w14:textId="77777777" w:rsidR="00993321" w:rsidRPr="006D58A9" w:rsidRDefault="00993321" w:rsidP="006D58A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color w:val="282828"/>
        </w:rPr>
      </w:pPr>
      <w:r w:rsidRPr="006D58A9">
        <w:rPr>
          <w:rFonts w:ascii="Verdana" w:hAnsi="Verdana"/>
          <w:b/>
        </w:rPr>
        <w:lastRenderedPageBreak/>
        <w:t xml:space="preserve">What market research would </w:t>
      </w:r>
      <w:r w:rsidRPr="006D58A9">
        <w:rPr>
          <w:rFonts w:ascii="Verdana" w:hAnsi="Verdana"/>
          <w:b/>
        </w:rPr>
        <w:tab/>
        <w:t>you need to conduct in advance to assess wh</w:t>
      </w:r>
      <w:r w:rsidR="006D58A9" w:rsidRPr="006D58A9">
        <w:rPr>
          <w:rFonts w:ascii="Verdana" w:hAnsi="Verdana"/>
          <w:b/>
        </w:rPr>
        <w:t xml:space="preserve">ether or not your idea has the </w:t>
      </w:r>
      <w:r w:rsidRPr="006D58A9">
        <w:rPr>
          <w:rFonts w:ascii="Verdana" w:hAnsi="Verdana"/>
          <w:b/>
        </w:rPr>
        <w:t>potential to be successful?</w:t>
      </w:r>
    </w:p>
    <w:p w14:paraId="7EFA1217" w14:textId="77777777" w:rsidR="00993321" w:rsidRDefault="00993321" w:rsidP="00993321">
      <w:pPr>
        <w:spacing w:after="120"/>
        <w:ind w:left="360"/>
        <w:rPr>
          <w:rFonts w:ascii="Verdana" w:hAnsi="Verdana"/>
        </w:rPr>
      </w:pPr>
    </w:p>
    <w:p w14:paraId="5A94E734" w14:textId="77777777" w:rsidR="00993321" w:rsidRDefault="00993321" w:rsidP="00993321">
      <w:pPr>
        <w:spacing w:after="120"/>
        <w:ind w:left="360"/>
        <w:rPr>
          <w:rFonts w:ascii="Verdana" w:hAnsi="Verdana"/>
        </w:rPr>
      </w:pPr>
    </w:p>
    <w:p w14:paraId="1D7690A2" w14:textId="77777777" w:rsidR="006D58A9" w:rsidRDefault="006D58A9" w:rsidP="00993321">
      <w:pPr>
        <w:spacing w:after="120"/>
        <w:ind w:left="360"/>
        <w:rPr>
          <w:rFonts w:ascii="Verdana" w:hAnsi="Verdana"/>
        </w:rPr>
      </w:pPr>
    </w:p>
    <w:p w14:paraId="6897490D" w14:textId="77777777" w:rsidR="00993321" w:rsidRPr="006D58A9" w:rsidRDefault="00993321" w:rsidP="006D58A9">
      <w:pPr>
        <w:spacing w:after="120" w:line="360" w:lineRule="auto"/>
        <w:rPr>
          <w:rFonts w:ascii="Verdana" w:hAnsi="Verdana"/>
          <w:b/>
        </w:rPr>
      </w:pPr>
      <w:r w:rsidRPr="006D58A9">
        <w:rPr>
          <w:rFonts w:ascii="Verdana" w:hAnsi="Verdana"/>
          <w:b/>
        </w:rPr>
        <w:t xml:space="preserve">5. Russell Simmons invested $5,000 to start </w:t>
      </w:r>
      <w:proofErr w:type="spellStart"/>
      <w:r w:rsidRPr="006D58A9">
        <w:rPr>
          <w:rFonts w:ascii="Verdana" w:hAnsi="Verdana"/>
          <w:b/>
        </w:rPr>
        <w:t>Def</w:t>
      </w:r>
      <w:proofErr w:type="spellEnd"/>
      <w:r w:rsidRPr="006D58A9">
        <w:rPr>
          <w:rFonts w:ascii="Verdana" w:hAnsi="Verdana"/>
          <w:b/>
        </w:rPr>
        <w:t xml:space="preserve"> Jam an</w:t>
      </w:r>
      <w:r w:rsidR="006D58A9">
        <w:rPr>
          <w:rFonts w:ascii="Verdana" w:hAnsi="Verdana"/>
          <w:b/>
        </w:rPr>
        <w:t xml:space="preserve">d then later sold his business </w:t>
      </w:r>
      <w:r w:rsidRPr="006D58A9">
        <w:rPr>
          <w:rFonts w:ascii="Verdana" w:hAnsi="Verdana"/>
          <w:b/>
        </w:rPr>
        <w:t>to PolyGram Records for over $100 million.</w:t>
      </w:r>
      <w:r w:rsidR="006D58A9" w:rsidRPr="006D58A9">
        <w:rPr>
          <w:rFonts w:ascii="Verdana" w:hAnsi="Verdana"/>
          <w:b/>
        </w:rPr>
        <w:t xml:space="preserve"> Calculate Simmons’s return on </w:t>
      </w:r>
      <w:r w:rsidRPr="006D58A9">
        <w:rPr>
          <w:rFonts w:ascii="Verdana" w:hAnsi="Verdana"/>
          <w:b/>
        </w:rPr>
        <w:t>investment (ROI).</w:t>
      </w:r>
    </w:p>
    <w:p w14:paraId="0EDA6C64" w14:textId="77777777" w:rsidR="00555595" w:rsidRPr="00993321" w:rsidRDefault="00555595" w:rsidP="006D58A9">
      <w:pPr>
        <w:spacing w:line="360" w:lineRule="auto"/>
        <w:rPr>
          <w:rFonts w:ascii="Verdana" w:hAnsi="Verdana"/>
        </w:rPr>
      </w:pPr>
    </w:p>
    <w:sectPr w:rsidR="00555595" w:rsidRPr="00993321" w:rsidSect="009933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F92DC6"/>
    <w:multiLevelType w:val="hybridMultilevel"/>
    <w:tmpl w:val="999A1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21"/>
    <w:rsid w:val="001C2CA7"/>
    <w:rsid w:val="00555595"/>
    <w:rsid w:val="006D58A9"/>
    <w:rsid w:val="0070774E"/>
    <w:rsid w:val="0086438A"/>
    <w:rsid w:val="00993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DF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21"/>
    <w:pPr>
      <w:ind w:left="720"/>
      <w:contextualSpacing/>
    </w:pPr>
  </w:style>
  <w:style w:type="paragraph" w:styleId="BodyText">
    <w:name w:val="Body Text"/>
    <w:basedOn w:val="Normal"/>
    <w:link w:val="BodyTextChar"/>
    <w:rsid w:val="00993321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9332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21"/>
    <w:pPr>
      <w:ind w:left="720"/>
      <w:contextualSpacing/>
    </w:pPr>
  </w:style>
  <w:style w:type="paragraph" w:styleId="BodyText">
    <w:name w:val="Body Text"/>
    <w:basedOn w:val="Normal"/>
    <w:link w:val="BodyTextChar"/>
    <w:rsid w:val="00993321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933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804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2016-03-30T13:34:00Z</dcterms:created>
  <dcterms:modified xsi:type="dcterms:W3CDTF">2016-11-08T20:03:00Z</dcterms:modified>
</cp:coreProperties>
</file>