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April 18,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Callie McMorran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A-Town Apparel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4567 Airline 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Arlington, TN 38002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Dear Callie,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As discussed, here is a preliminary business agreement letter between A-Town Apparel and Verdell’s Artillery.  Verdell’s Artillery unanimously agreed to promote your business in our establishment and in turn A-Town Apparel will promote Verdell’s Artillery in its establishment.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Below are tentative terms of the business agreement. Initial each one of the terms, sign and date the bottom, and return to me.  Feel free to jot notes directly on this letter or attach them.  Once we receive your signature we will prepare a formal contract.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color w:val="262626"/>
          <w:sz w:val="24"/>
          <w:szCs w:val="24"/>
          <w:rtl w:val="0"/>
        </w:rPr>
        <w:t xml:space="preserve">Preliminary Business Agreement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pPr>
        <w:tabs>
          <w:tab w:val="left" w:pos="900"/>
        </w:tabs>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_____     Verdell’s Artillery will provide A-Town Apparel free promotion at its establishment for a period of one year.  </w:t>
      </w:r>
    </w:p>
    <w:p w:rsidR="00000000" w:rsidDel="00000000" w:rsidP="00000000" w:rsidRDefault="00000000" w:rsidRPr="00000000">
      <w:pPr>
        <w:tabs>
          <w:tab w:val="left" w:pos="900"/>
        </w:tabs>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_____     Word of mouth referrals to Verdell’s Artillery customers.</w:t>
      </w:r>
    </w:p>
    <w:p w:rsidR="00000000" w:rsidDel="00000000" w:rsidP="00000000" w:rsidRDefault="00000000" w:rsidRPr="00000000">
      <w:pPr>
        <w:tabs>
          <w:tab w:val="left" w:pos="900"/>
        </w:tabs>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_____     Allow one Verdell’s Artillery sign to hang in the storefront window that does not exceed 8 ½ by 11 ½ inches in size.</w:t>
      </w:r>
    </w:p>
    <w:p w:rsidR="00000000" w:rsidDel="00000000" w:rsidP="00000000" w:rsidRDefault="00000000" w:rsidRPr="00000000">
      <w:pPr>
        <w:tabs>
          <w:tab w:val="left" w:pos="900"/>
        </w:tabs>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_____</w:t>
        <w:tab/>
        <w:t xml:space="preserve">Flyers and business cards that will be placed on the store counter.</w:t>
      </w:r>
    </w:p>
    <w:p w:rsidR="00000000" w:rsidDel="00000000" w:rsidP="00000000" w:rsidRDefault="00000000" w:rsidRPr="00000000">
      <w:pPr>
        <w:spacing w:line="240" w:lineRule="auto"/>
        <w:ind w:left="900"/>
        <w:contextualSpacing w:val="0"/>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As stated, if this preliminary business agreement is acceptable return it to me at your convenience.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Best Regards,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Verdell’s Artillery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1234 Airline Rd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Arlington, TN 38002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________________________________</w:t>
        <w:tab/>
        <w:tab/>
        <w:t xml:space="preserve">           ________________________</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                     (signature)                          </w:t>
        <w:tab/>
        <w:tab/>
        <w:tab/>
        <w:tab/>
        <w:t xml:space="preserve">        (date)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Callie McMorran, Owner/Proprietor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62626"/>
          <w:sz w:val="24"/>
          <w:szCs w:val="24"/>
          <w:rtl w:val="0"/>
        </w:rPr>
        <w:t xml:space="preserve">A-Town Apparel</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